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41874" w14:textId="77777777" w:rsidR="00A671D9" w:rsidRDefault="0008079B">
      <w:pPr>
        <w:spacing w:before="36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ПРОТОКОЛ</w:t>
      </w:r>
    </w:p>
    <w:p w14:paraId="6D9AF6C0" w14:textId="77777777" w:rsidR="00A671D9" w:rsidRDefault="0008079B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заседания Закупочной комиссии </w:t>
      </w:r>
      <w:bookmarkStart w:id="0" w:name="OLE_LINK5"/>
      <w:bookmarkStart w:id="1" w:name="OLE_LINK6"/>
      <w:r>
        <w:rPr>
          <w:rFonts w:ascii="Liberation Serif" w:hAnsi="Liberation Serif" w:cs="Liberation Serif"/>
        </w:rPr>
        <w:t>по вскрытию конвертов</w:t>
      </w:r>
    </w:p>
    <w:p w14:paraId="6CF91111" w14:textId="77777777" w:rsidR="00A671D9" w:rsidRDefault="0008079B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</w:t>
      </w:r>
      <w:bookmarkEnd w:id="0"/>
      <w:bookmarkEnd w:id="1"/>
      <w:r>
        <w:rPr>
          <w:rFonts w:ascii="Liberation Serif" w:hAnsi="Liberation Serif" w:cs="Liberation Serif"/>
        </w:rPr>
        <w:t>заявками на участие в закупке</w:t>
      </w:r>
    </w:p>
    <w:p w14:paraId="2A10B9FB" w14:textId="77777777" w:rsidR="00A671D9" w:rsidRDefault="0008079B">
      <w:pPr>
        <w:spacing w:before="120" w:after="24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г. Москва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794"/>
        <w:gridCol w:w="6379"/>
      </w:tblGrid>
      <w:tr w:rsidR="00A671D9" w14:paraId="18F08E03" w14:textId="77777777">
        <w:tc>
          <w:tcPr>
            <w:tcW w:w="3794" w:type="dxa"/>
            <w:vAlign w:val="bottom"/>
          </w:tcPr>
          <w:p w14:paraId="5EBB8EF3" w14:textId="77777777" w:rsidR="00A671D9" w:rsidRDefault="0008079B">
            <w:pPr>
              <w:spacing w:before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Номер Протокола:</w:t>
            </w:r>
          </w:p>
        </w:tc>
        <w:tc>
          <w:tcPr>
            <w:tcW w:w="6379" w:type="dxa"/>
            <w:vAlign w:val="bottom"/>
          </w:tcPr>
          <w:p w14:paraId="5C67E607" w14:textId="77777777" w:rsidR="00A671D9" w:rsidRDefault="0008079B">
            <w:pPr>
              <w:spacing w:before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№ 220619/ОЗП-ПВК</w:t>
            </w:r>
          </w:p>
        </w:tc>
      </w:tr>
      <w:tr w:rsidR="00A671D9" w14:paraId="1A8536DD" w14:textId="77777777">
        <w:tc>
          <w:tcPr>
            <w:tcW w:w="3794" w:type="dxa"/>
            <w:vAlign w:val="bottom"/>
          </w:tcPr>
          <w:p w14:paraId="5F84B90B" w14:textId="77777777" w:rsidR="00A671D9" w:rsidRDefault="0008079B">
            <w:pPr>
              <w:spacing w:before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Способ закупки</w:t>
            </w:r>
          </w:p>
        </w:tc>
        <w:tc>
          <w:tcPr>
            <w:tcW w:w="6379" w:type="dxa"/>
            <w:vAlign w:val="bottom"/>
          </w:tcPr>
          <w:p w14:paraId="01BBBE6E" w14:textId="77777777" w:rsidR="00A671D9" w:rsidRDefault="0008079B">
            <w:pPr>
              <w:spacing w:before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Открытый запрос предложений</w:t>
            </w:r>
          </w:p>
        </w:tc>
      </w:tr>
      <w:tr w:rsidR="00A671D9" w14:paraId="79F332EF" w14:textId="77777777">
        <w:tc>
          <w:tcPr>
            <w:tcW w:w="3794" w:type="dxa"/>
            <w:vAlign w:val="bottom"/>
          </w:tcPr>
          <w:p w14:paraId="039678E9" w14:textId="77777777" w:rsidR="00A671D9" w:rsidRDefault="0008079B">
            <w:pPr>
              <w:spacing w:before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Предмет закупки</w:t>
            </w:r>
          </w:p>
        </w:tc>
        <w:tc>
          <w:tcPr>
            <w:tcW w:w="6379" w:type="dxa"/>
            <w:vAlign w:val="bottom"/>
          </w:tcPr>
          <w:p w14:paraId="3EA924BD" w14:textId="77777777" w:rsidR="00A671D9" w:rsidRDefault="0008079B">
            <w:pPr>
              <w:rPr>
                <w:rStyle w:val="FontStyle128"/>
                <w:rFonts w:ascii="Liberation Serif" w:hAnsi="Liberation Serif" w:cs="Liberation Serif"/>
                <w:b/>
                <w:i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i/>
              </w:rPr>
              <w:t>Оказание услуг по проведению обязательных предварительных и периодических медицинских осмотров для нужд ООО «</w:t>
            </w:r>
            <w:proofErr w:type="spellStart"/>
            <w:r>
              <w:rPr>
                <w:rFonts w:ascii="Liberation Serif" w:hAnsi="Liberation Serif" w:cs="Liberation Serif"/>
                <w:b/>
                <w:i/>
              </w:rPr>
              <w:t>ПетроЭнергоКонтроль</w:t>
            </w:r>
            <w:proofErr w:type="spellEnd"/>
            <w:r>
              <w:rPr>
                <w:rFonts w:ascii="Liberation Serif" w:hAnsi="Liberation Serif" w:cs="Liberation Serif"/>
                <w:b/>
                <w:i/>
              </w:rPr>
              <w:t>»</w:t>
            </w:r>
          </w:p>
        </w:tc>
      </w:tr>
      <w:tr w:rsidR="00A671D9" w14:paraId="16DFA946" w14:textId="77777777">
        <w:tc>
          <w:tcPr>
            <w:tcW w:w="3794" w:type="dxa"/>
            <w:vAlign w:val="bottom"/>
          </w:tcPr>
          <w:p w14:paraId="01F5F795" w14:textId="77777777" w:rsidR="00A671D9" w:rsidRDefault="0008079B">
            <w:pPr>
              <w:spacing w:before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Дата/время проведения заседания:</w:t>
            </w:r>
          </w:p>
        </w:tc>
        <w:tc>
          <w:tcPr>
            <w:tcW w:w="6379" w:type="dxa"/>
            <w:vAlign w:val="bottom"/>
          </w:tcPr>
          <w:p w14:paraId="5427D33D" w14:textId="77777777" w:rsidR="00A671D9" w:rsidRDefault="0008079B">
            <w:pPr>
              <w:spacing w:before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«13» ноября 2025 г. 14:00 (по московскому времени)</w:t>
            </w:r>
          </w:p>
        </w:tc>
      </w:tr>
      <w:tr w:rsidR="00A671D9" w14:paraId="7AE24C97" w14:textId="77777777">
        <w:tc>
          <w:tcPr>
            <w:tcW w:w="3794" w:type="dxa"/>
            <w:vAlign w:val="bottom"/>
          </w:tcPr>
          <w:p w14:paraId="1D6DB24E" w14:textId="77777777" w:rsidR="00A671D9" w:rsidRDefault="0008079B">
            <w:pPr>
              <w:spacing w:before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Дата подписания протокола</w:t>
            </w:r>
          </w:p>
        </w:tc>
        <w:tc>
          <w:tcPr>
            <w:tcW w:w="6379" w:type="dxa"/>
            <w:vAlign w:val="bottom"/>
          </w:tcPr>
          <w:p w14:paraId="145E25F1" w14:textId="77777777" w:rsidR="00A671D9" w:rsidRDefault="0008079B">
            <w:pPr>
              <w:spacing w:before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«13» ноября 2025 г.</w:t>
            </w:r>
          </w:p>
        </w:tc>
      </w:tr>
      <w:tr w:rsidR="00A671D9" w14:paraId="10FE0A33" w14:textId="77777777">
        <w:tc>
          <w:tcPr>
            <w:tcW w:w="3794" w:type="dxa"/>
            <w:vAlign w:val="bottom"/>
          </w:tcPr>
          <w:p w14:paraId="56A125FB" w14:textId="77777777" w:rsidR="00A671D9" w:rsidRDefault="0008079B">
            <w:pPr>
              <w:spacing w:before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Начальная (максимальная) цена:</w:t>
            </w:r>
          </w:p>
        </w:tc>
        <w:tc>
          <w:tcPr>
            <w:tcW w:w="6379" w:type="dxa"/>
            <w:vAlign w:val="bottom"/>
          </w:tcPr>
          <w:p w14:paraId="7F3AE206" w14:textId="77777777" w:rsidR="00A671D9" w:rsidRDefault="0008079B">
            <w:pPr>
              <w:rPr>
                <w:rStyle w:val="FontStyle128"/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i/>
              </w:rPr>
              <w:t>1 104 725,00 руб. без НДС</w:t>
            </w:r>
          </w:p>
        </w:tc>
      </w:tr>
      <w:tr w:rsidR="00A671D9" w14:paraId="10CFAC03" w14:textId="77777777">
        <w:tc>
          <w:tcPr>
            <w:tcW w:w="3794" w:type="dxa"/>
            <w:vAlign w:val="bottom"/>
          </w:tcPr>
          <w:p w14:paraId="7CDA107A" w14:textId="77777777" w:rsidR="00A671D9" w:rsidRDefault="0008079B">
            <w:pPr>
              <w:spacing w:before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Участниками могут быть только субъекты МСП</w:t>
            </w:r>
          </w:p>
        </w:tc>
        <w:tc>
          <w:tcPr>
            <w:tcW w:w="6379" w:type="dxa"/>
            <w:vAlign w:val="bottom"/>
          </w:tcPr>
          <w:p w14:paraId="54B7233D" w14:textId="77777777" w:rsidR="00A671D9" w:rsidRDefault="0008079B">
            <w:pPr>
              <w:spacing w:before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нет</w:t>
            </w:r>
          </w:p>
        </w:tc>
      </w:tr>
      <w:tr w:rsidR="00A671D9" w14:paraId="12DE2C45" w14:textId="77777777">
        <w:tc>
          <w:tcPr>
            <w:tcW w:w="379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0A06A232" w14:textId="77777777" w:rsidR="00A671D9" w:rsidRDefault="0008079B">
            <w:pPr>
              <w:spacing w:before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Объем, цена закупаемых товаров, работ, услуг, срок исполнения договора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3B8906FF" w14:textId="77777777" w:rsidR="00A671D9" w:rsidRDefault="0008079B">
            <w:pPr>
              <w:spacing w:before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соответствии с Закупочной документацией</w:t>
            </w:r>
          </w:p>
        </w:tc>
      </w:tr>
    </w:tbl>
    <w:p w14:paraId="70551F6A" w14:textId="77777777" w:rsidR="00A671D9" w:rsidRDefault="0008079B">
      <w:pPr>
        <w:spacing w:before="120" w:after="120"/>
        <w:ind w:firstLine="70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ВОПРОСЫ ЗАСЕДАНИЯ ЗАКУПОЧНОЙ КОМИССИИ:</w:t>
      </w:r>
    </w:p>
    <w:p w14:paraId="0CA3293C" w14:textId="77777777" w:rsidR="00A671D9" w:rsidRDefault="0008079B">
      <w:pPr>
        <w:spacing w:before="120" w:after="120"/>
        <w:ind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 участие в закупке</w:t>
      </w:r>
      <w:r>
        <w:rPr>
          <w:rFonts w:ascii="Liberation Serif" w:hAnsi="Liberation Serif" w:cs="Liberation Serif"/>
          <w:i/>
          <w:color w:val="548DD4"/>
        </w:rPr>
        <w:t xml:space="preserve"> </w:t>
      </w:r>
      <w:r>
        <w:rPr>
          <w:rFonts w:ascii="Liberation Serif" w:hAnsi="Liberation Serif" w:cs="Liberation Serif"/>
        </w:rPr>
        <w:t xml:space="preserve">было подано: </w:t>
      </w:r>
    </w:p>
    <w:tbl>
      <w:tblPr>
        <w:tblW w:w="992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 w:rsidR="00A671D9" w14:paraId="0FD37DD7" w14:textId="77777777">
        <w:trPr>
          <w:trHeight w:val="473"/>
          <w:tblHeader/>
        </w:trPr>
        <w:tc>
          <w:tcPr>
            <w:tcW w:w="564" w:type="dxa"/>
            <w:tcBorders>
              <w:bottom w:val="single" w:sz="6" w:space="0" w:color="000000"/>
            </w:tcBorders>
            <w:shd w:val="clear" w:color="auto" w:fill="BFBFBF"/>
            <w:vAlign w:val="center"/>
          </w:tcPr>
          <w:p w14:paraId="6A71A2DC" w14:textId="77777777" w:rsidR="00A671D9" w:rsidRDefault="0008079B">
            <w:pPr>
              <w:keepNext/>
              <w:spacing w:before="40" w:after="40"/>
              <w:ind w:left="-108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№</w:t>
            </w:r>
          </w:p>
          <w:p w14:paraId="2481B760" w14:textId="77777777" w:rsidR="00A671D9" w:rsidRDefault="0008079B">
            <w:pPr>
              <w:keepNext/>
              <w:spacing w:before="40" w:after="40"/>
              <w:ind w:left="-108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п/п</w:t>
            </w:r>
          </w:p>
        </w:tc>
        <w:tc>
          <w:tcPr>
            <w:tcW w:w="4114" w:type="dxa"/>
            <w:tcBorders>
              <w:bottom w:val="single" w:sz="6" w:space="0" w:color="000000"/>
            </w:tcBorders>
            <w:shd w:val="clear" w:color="auto" w:fill="BFBFBF"/>
            <w:vAlign w:val="center"/>
          </w:tcPr>
          <w:p w14:paraId="1F64B578" w14:textId="77777777" w:rsidR="00A671D9" w:rsidRDefault="0008079B">
            <w:pPr>
              <w:keepNext/>
              <w:spacing w:before="40" w:after="40"/>
              <w:ind w:left="57" w:right="57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Порядковый номер Участника</w:t>
            </w:r>
          </w:p>
        </w:tc>
        <w:tc>
          <w:tcPr>
            <w:tcW w:w="5245" w:type="dxa"/>
            <w:tcBorders>
              <w:bottom w:val="single" w:sz="6" w:space="0" w:color="000000"/>
            </w:tcBorders>
            <w:shd w:val="clear" w:color="auto" w:fill="BFBFBF"/>
            <w:vAlign w:val="center"/>
          </w:tcPr>
          <w:p w14:paraId="75927D07" w14:textId="77777777" w:rsidR="00A671D9" w:rsidRDefault="0008079B">
            <w:pPr>
              <w:keepNext/>
              <w:spacing w:before="40" w:after="40"/>
              <w:ind w:left="57" w:right="57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Дата и время регистрации заявки, Общая цена заявки на участие в закупке</w:t>
            </w:r>
          </w:p>
        </w:tc>
      </w:tr>
      <w:tr w:rsidR="00A671D9" w14:paraId="6EDE74C2" w14:textId="77777777">
        <w:trPr>
          <w:trHeight w:val="275"/>
          <w:tblHeader/>
        </w:trPr>
        <w:tc>
          <w:tcPr>
            <w:tcW w:w="564" w:type="dxa"/>
            <w:shd w:val="clear" w:color="auto" w:fill="BFBFBF"/>
            <w:vAlign w:val="center"/>
          </w:tcPr>
          <w:p w14:paraId="3F8F642B" w14:textId="77777777" w:rsidR="00A671D9" w:rsidRDefault="0008079B">
            <w:pPr>
              <w:ind w:left="34"/>
              <w:jc w:val="center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i/>
                <w:sz w:val="22"/>
                <w:szCs w:val="22"/>
              </w:rPr>
              <w:t>1</w:t>
            </w:r>
          </w:p>
        </w:tc>
        <w:tc>
          <w:tcPr>
            <w:tcW w:w="4114" w:type="dxa"/>
            <w:shd w:val="clear" w:color="auto" w:fill="BFBFBF"/>
            <w:vAlign w:val="center"/>
          </w:tcPr>
          <w:p w14:paraId="7B028EE6" w14:textId="77777777" w:rsidR="00A671D9" w:rsidRDefault="0008079B">
            <w:pPr>
              <w:spacing w:before="40" w:after="40"/>
              <w:ind w:left="57" w:right="57"/>
              <w:jc w:val="center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i/>
                <w:sz w:val="22"/>
                <w:szCs w:val="22"/>
              </w:rPr>
              <w:t>2</w:t>
            </w:r>
          </w:p>
        </w:tc>
        <w:tc>
          <w:tcPr>
            <w:tcW w:w="5245" w:type="dxa"/>
            <w:shd w:val="clear" w:color="auto" w:fill="BFBFBF"/>
            <w:vAlign w:val="center"/>
          </w:tcPr>
          <w:p w14:paraId="2C31001F" w14:textId="77777777" w:rsidR="00A671D9" w:rsidRDefault="0008079B">
            <w:pPr>
              <w:spacing w:before="40" w:after="40"/>
              <w:ind w:left="57" w:right="57"/>
              <w:jc w:val="center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i/>
                <w:sz w:val="22"/>
                <w:szCs w:val="22"/>
              </w:rPr>
              <w:t>3</w:t>
            </w:r>
          </w:p>
        </w:tc>
      </w:tr>
      <w:tr w:rsidR="00A671D9" w14:paraId="2B5B9AC4" w14:textId="77777777">
        <w:trPr>
          <w:trHeight w:val="474"/>
        </w:trPr>
        <w:tc>
          <w:tcPr>
            <w:tcW w:w="564" w:type="dxa"/>
          </w:tcPr>
          <w:p w14:paraId="67322BF6" w14:textId="77777777" w:rsidR="00A671D9" w:rsidRDefault="00A671D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114" w:type="dxa"/>
          </w:tcPr>
          <w:p w14:paraId="0ACD7561" w14:textId="77777777" w:rsidR="00A671D9" w:rsidRDefault="0008079B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Участник 1</w:t>
            </w:r>
          </w:p>
        </w:tc>
        <w:tc>
          <w:tcPr>
            <w:tcW w:w="5245" w:type="dxa"/>
            <w:tcBorders>
              <w:left w:val="single" w:sz="4" w:space="0" w:color="000000"/>
            </w:tcBorders>
          </w:tcPr>
          <w:p w14:paraId="071CCB21" w14:textId="77777777" w:rsidR="00A671D9" w:rsidRPr="0008079B" w:rsidRDefault="0008079B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08079B">
              <w:rPr>
                <w:rFonts w:ascii="Liberation Serif" w:eastAsia="Liberation Serif" w:hAnsi="Liberation Serif" w:cs="Liberation Serif"/>
                <w:sz w:val="22"/>
                <w:szCs w:val="22"/>
                <w:u w:val="single"/>
              </w:rPr>
              <w:t>Дата и время регистрации заявки:</w:t>
            </w:r>
          </w:p>
          <w:p w14:paraId="76A97000" w14:textId="77777777" w:rsidR="0008079B" w:rsidRPr="0008079B" w:rsidRDefault="0008079B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08079B">
              <w:rPr>
                <w:rFonts w:ascii="Liberation Serif" w:hAnsi="Liberation Serif" w:cs="Liberation Serif"/>
                <w:sz w:val="22"/>
                <w:szCs w:val="22"/>
              </w:rPr>
              <w:t>07.11.2025 18:00:27</w:t>
            </w:r>
          </w:p>
          <w:p w14:paraId="5D3AA6FC" w14:textId="77777777" w:rsidR="0008079B" w:rsidRPr="0008079B" w:rsidRDefault="0008079B" w:rsidP="0008079B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08079B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Предложение по цене за группу товаров: </w:t>
            </w:r>
          </w:p>
          <w:p w14:paraId="2E24FC79" w14:textId="77777777" w:rsidR="0008079B" w:rsidRPr="0008079B" w:rsidRDefault="0008079B" w:rsidP="0008079B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08079B">
              <w:rPr>
                <w:rFonts w:ascii="Arial" w:hAnsi="Arial" w:cs="Arial"/>
                <w:sz w:val="20"/>
                <w:szCs w:val="20"/>
              </w:rPr>
              <w:t>1 104 725,00</w:t>
            </w:r>
            <w:r w:rsidRPr="0008079B">
              <w:rPr>
                <w:rFonts w:ascii="Liberation Serif" w:hAnsi="Liberation Serif" w:cs="Liberation Serif"/>
                <w:sz w:val="22"/>
                <w:szCs w:val="22"/>
              </w:rPr>
              <w:t xml:space="preserve"> руб. без НД</w:t>
            </w:r>
          </w:p>
          <w:p w14:paraId="5BF66926" w14:textId="77777777" w:rsidR="0008079B" w:rsidRPr="0008079B" w:rsidRDefault="0008079B" w:rsidP="0008079B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08079B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Предложение по цене договора: </w:t>
            </w:r>
          </w:p>
          <w:p w14:paraId="172CC3AE" w14:textId="77777777" w:rsidR="0008079B" w:rsidRDefault="0008079B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1 103 920,00 </w:t>
            </w:r>
            <w:r w:rsidRPr="0008079B">
              <w:rPr>
                <w:rFonts w:ascii="Liberation Serif" w:hAnsi="Liberation Serif" w:cs="Liberation Serif"/>
                <w:sz w:val="22"/>
                <w:szCs w:val="22"/>
              </w:rPr>
              <w:t>руб. без НДС</w:t>
            </w:r>
          </w:p>
        </w:tc>
      </w:tr>
      <w:tr w:rsidR="00A671D9" w14:paraId="788C9636" w14:textId="77777777">
        <w:trPr>
          <w:trHeight w:val="474"/>
        </w:trPr>
        <w:tc>
          <w:tcPr>
            <w:tcW w:w="564" w:type="dxa"/>
          </w:tcPr>
          <w:p w14:paraId="744D1FA6" w14:textId="77777777" w:rsidR="00A671D9" w:rsidRDefault="00A671D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114" w:type="dxa"/>
          </w:tcPr>
          <w:p w14:paraId="4DC42A53" w14:textId="77777777" w:rsidR="00A671D9" w:rsidRDefault="0008079B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Участник 2</w:t>
            </w:r>
          </w:p>
        </w:tc>
        <w:tc>
          <w:tcPr>
            <w:tcW w:w="5245" w:type="dxa"/>
            <w:tcBorders>
              <w:left w:val="single" w:sz="4" w:space="0" w:color="000000"/>
            </w:tcBorders>
          </w:tcPr>
          <w:p w14:paraId="79989847" w14:textId="77777777" w:rsidR="00A671D9" w:rsidRDefault="0008079B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  <w:u w:val="single"/>
              </w:rPr>
              <w:t>Дата и время регистрации заявки:</w:t>
            </w:r>
          </w:p>
          <w:p w14:paraId="6E16CBBC" w14:textId="77777777" w:rsidR="0008079B" w:rsidRPr="0008079B" w:rsidRDefault="0008079B" w:rsidP="00080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10.11.2025 11:53:36</w:t>
            </w:r>
          </w:p>
          <w:p w14:paraId="7B92D385" w14:textId="77777777" w:rsidR="0008079B" w:rsidRPr="0008079B" w:rsidRDefault="0008079B" w:rsidP="0008079B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08079B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Предложение по цене за группу товаров: </w:t>
            </w:r>
          </w:p>
          <w:p w14:paraId="4AC988A1" w14:textId="77777777" w:rsidR="0008079B" w:rsidRPr="0008079B" w:rsidRDefault="0008079B" w:rsidP="0008079B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08079B">
              <w:rPr>
                <w:rFonts w:ascii="Arial" w:hAnsi="Arial" w:cs="Arial"/>
                <w:sz w:val="20"/>
                <w:szCs w:val="20"/>
              </w:rPr>
              <w:t>1 104 725,00</w:t>
            </w:r>
            <w:r w:rsidRPr="0008079B">
              <w:rPr>
                <w:rFonts w:ascii="Liberation Serif" w:hAnsi="Liberation Serif" w:cs="Liberation Serif"/>
                <w:sz w:val="22"/>
                <w:szCs w:val="22"/>
              </w:rPr>
              <w:t xml:space="preserve"> руб. без НДС</w:t>
            </w:r>
          </w:p>
          <w:p w14:paraId="308B774F" w14:textId="77777777" w:rsidR="0008079B" w:rsidRPr="0008079B" w:rsidRDefault="0008079B" w:rsidP="0008079B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08079B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Предложение по цене договора: </w:t>
            </w:r>
          </w:p>
          <w:p w14:paraId="716CDDF9" w14:textId="77777777" w:rsidR="00A671D9" w:rsidRPr="003A5386" w:rsidRDefault="0008079B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1 000 000,00 </w:t>
            </w:r>
            <w:r w:rsidRPr="0008079B">
              <w:rPr>
                <w:rFonts w:ascii="Liberation Serif" w:hAnsi="Liberation Serif" w:cs="Liberation Serif"/>
                <w:sz w:val="22"/>
                <w:szCs w:val="22"/>
              </w:rPr>
              <w:t>руб. без НДС</w:t>
            </w:r>
          </w:p>
        </w:tc>
      </w:tr>
      <w:tr w:rsidR="00A671D9" w14:paraId="7893606A" w14:textId="77777777">
        <w:trPr>
          <w:trHeight w:val="474"/>
        </w:trPr>
        <w:tc>
          <w:tcPr>
            <w:tcW w:w="564" w:type="dxa"/>
          </w:tcPr>
          <w:p w14:paraId="446B8017" w14:textId="77777777" w:rsidR="00A671D9" w:rsidRDefault="00A671D9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114" w:type="dxa"/>
          </w:tcPr>
          <w:p w14:paraId="6B1DD08A" w14:textId="77777777" w:rsidR="00A671D9" w:rsidRDefault="0008079B">
            <w:pPr>
              <w:rPr>
                <w:rFonts w:ascii="Liberation Serif" w:eastAsia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Участник 3</w:t>
            </w:r>
          </w:p>
        </w:tc>
        <w:tc>
          <w:tcPr>
            <w:tcW w:w="5245" w:type="dxa"/>
            <w:tcBorders>
              <w:left w:val="single" w:sz="4" w:space="0" w:color="000000"/>
            </w:tcBorders>
          </w:tcPr>
          <w:p w14:paraId="71D62455" w14:textId="77777777" w:rsidR="00A671D9" w:rsidRDefault="0008079B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  <w:u w:val="single"/>
              </w:rPr>
              <w:t>Дата и время регистрации заявки:</w:t>
            </w:r>
          </w:p>
          <w:p w14:paraId="3F3CC7CA" w14:textId="77777777" w:rsidR="0008079B" w:rsidRPr="0008079B" w:rsidRDefault="0008079B" w:rsidP="000807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11.11.2025 14:52:54</w:t>
            </w:r>
          </w:p>
          <w:p w14:paraId="19C9746A" w14:textId="77777777" w:rsidR="0008079B" w:rsidRPr="0008079B" w:rsidRDefault="0008079B" w:rsidP="0008079B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08079B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Предложение по цене за группу товаров: </w:t>
            </w:r>
          </w:p>
          <w:p w14:paraId="6083CCCA" w14:textId="77777777" w:rsidR="0008079B" w:rsidRPr="0008079B" w:rsidRDefault="0008079B" w:rsidP="0008079B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08079B">
              <w:rPr>
                <w:rFonts w:ascii="Arial" w:hAnsi="Arial" w:cs="Arial"/>
                <w:sz w:val="20"/>
                <w:szCs w:val="20"/>
              </w:rPr>
              <w:t>1 104 725,00</w:t>
            </w:r>
            <w:r w:rsidRPr="0008079B">
              <w:rPr>
                <w:rFonts w:ascii="Liberation Serif" w:hAnsi="Liberation Serif" w:cs="Liberation Serif"/>
                <w:sz w:val="22"/>
                <w:szCs w:val="22"/>
              </w:rPr>
              <w:t xml:space="preserve"> руб. без НДС</w:t>
            </w:r>
          </w:p>
          <w:p w14:paraId="3B5449C2" w14:textId="77777777" w:rsidR="0008079B" w:rsidRPr="0008079B" w:rsidRDefault="0008079B" w:rsidP="0008079B">
            <w:pPr>
              <w:rPr>
                <w:rFonts w:ascii="Liberation Serif" w:hAnsi="Liberation Serif" w:cs="Liberation Serif"/>
                <w:sz w:val="22"/>
                <w:szCs w:val="22"/>
                <w:u w:val="single"/>
              </w:rPr>
            </w:pPr>
            <w:r w:rsidRPr="0008079B">
              <w:rPr>
                <w:rFonts w:ascii="Liberation Serif" w:hAnsi="Liberation Serif" w:cs="Liberation Serif"/>
                <w:sz w:val="22"/>
                <w:szCs w:val="22"/>
                <w:u w:val="single"/>
              </w:rPr>
              <w:t xml:space="preserve">Предложение по цене договора: </w:t>
            </w:r>
          </w:p>
          <w:p w14:paraId="2B9E724B" w14:textId="77777777" w:rsidR="00A671D9" w:rsidRPr="003A5386" w:rsidRDefault="0008079B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718 071,25</w:t>
            </w:r>
            <w:r w:rsidRPr="0008079B">
              <w:rPr>
                <w:rFonts w:ascii="Liberation Serif" w:hAnsi="Liberation Serif" w:cs="Liberation Serif"/>
                <w:sz w:val="22"/>
                <w:szCs w:val="22"/>
              </w:rPr>
              <w:t xml:space="preserve"> руб. без НДС</w:t>
            </w:r>
            <w:bookmarkStart w:id="2" w:name="_GoBack"/>
            <w:bookmarkEnd w:id="2"/>
          </w:p>
        </w:tc>
      </w:tr>
    </w:tbl>
    <w:p w14:paraId="48E6B30D" w14:textId="77777777" w:rsidR="00A671D9" w:rsidRDefault="0008079B">
      <w:pPr>
        <w:numPr>
          <w:ilvl w:val="0"/>
          <w:numId w:val="18"/>
        </w:numPr>
        <w:spacing w:before="120" w:after="12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Результаты рассмотрения заявок: не предусмотрено этапом закупки.</w:t>
      </w:r>
    </w:p>
    <w:p w14:paraId="556FCCF8" w14:textId="77777777" w:rsidR="00A671D9" w:rsidRDefault="0008079B">
      <w:pPr>
        <w:numPr>
          <w:ilvl w:val="0"/>
          <w:numId w:val="18"/>
        </w:numPr>
        <w:spacing w:before="120" w:after="12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Результаты оценки заявок: не предусмотрено этапом закупки.</w:t>
      </w:r>
    </w:p>
    <w:sectPr w:rsidR="00A671D9">
      <w:headerReference w:type="first" r:id="rId7"/>
      <w:pgSz w:w="11906" w:h="16838"/>
      <w:pgMar w:top="1134" w:right="851" w:bottom="14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8EB0E" w14:textId="77777777" w:rsidR="00A671D9" w:rsidRDefault="0008079B">
      <w:r>
        <w:separator/>
      </w:r>
    </w:p>
  </w:endnote>
  <w:endnote w:type="continuationSeparator" w:id="0">
    <w:p w14:paraId="2747234A" w14:textId="77777777" w:rsidR="00A671D9" w:rsidRDefault="0008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4FFF2" w14:textId="77777777" w:rsidR="00A671D9" w:rsidRDefault="0008079B">
      <w:r>
        <w:separator/>
      </w:r>
    </w:p>
  </w:footnote>
  <w:footnote w:type="continuationSeparator" w:id="0">
    <w:p w14:paraId="42E86706" w14:textId="77777777" w:rsidR="00A671D9" w:rsidRDefault="00080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A671D9" w14:paraId="129B8C78" w14:textId="77777777">
      <w:trPr>
        <w:trHeight w:val="991"/>
      </w:trPr>
      <w:tc>
        <w:tcPr>
          <w:tcW w:w="11907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vAlign w:val="center"/>
        </w:tcPr>
        <w:p w14:paraId="78F2B876" w14:textId="77777777" w:rsidR="00A671D9" w:rsidRDefault="0008079B">
          <w:pPr>
            <w:widowControl w:val="0"/>
            <w:tabs>
              <w:tab w:val="left" w:pos="907"/>
              <w:tab w:val="left" w:pos="8931"/>
            </w:tabs>
            <w:jc w:val="center"/>
            <w:rPr>
              <w:lang w:eastAsia="en-US"/>
            </w:rPr>
          </w:pPr>
          <w:r>
            <w:rPr>
              <w:noProof/>
              <w:lang w:eastAsia="en-US"/>
            </w:rPr>
            <w:drawing>
              <wp:inline distT="0" distB="0" distL="0" distR="0" wp14:anchorId="70BA66C0" wp14:editId="3A04BC47">
                <wp:extent cx="2162175" cy="69532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71D9" w14:paraId="607474E7" w14:textId="77777777">
      <w:trPr>
        <w:trHeight w:val="707"/>
      </w:trPr>
      <w:tc>
        <w:tcPr>
          <w:tcW w:w="11907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vAlign w:val="center"/>
        </w:tcPr>
        <w:p w14:paraId="746885F9" w14:textId="77777777" w:rsidR="00A671D9" w:rsidRDefault="0008079B">
          <w:pPr>
            <w:tabs>
              <w:tab w:val="left" w:pos="8931"/>
            </w:tabs>
            <w:ind w:left="1168" w:right="1167"/>
            <w:jc w:val="center"/>
            <w:rPr>
              <w:rFonts w:ascii="Liberation Serif" w:hAnsi="Liberation Serif" w:cs="Liberation Serif"/>
              <w:color w:val="1F497D"/>
              <w:sz w:val="18"/>
              <w:szCs w:val="18"/>
              <w:lang w:eastAsia="en-US"/>
            </w:rPr>
          </w:pPr>
          <w:r>
            <w:rPr>
              <w:rFonts w:ascii="Liberation Serif" w:hAnsi="Liberation Serif" w:cs="Liberation Serif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Liberation Serif" w:hAnsi="Liberation Serif" w:cs="Liberation Serif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Liberation Serif" w:hAnsi="Liberation Serif" w:cs="Liberation Serif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14:paraId="68E88C01" w14:textId="77777777" w:rsidR="00A671D9" w:rsidRDefault="0008079B">
          <w:pPr>
            <w:tabs>
              <w:tab w:val="left" w:pos="8931"/>
            </w:tabs>
            <w:jc w:val="center"/>
            <w:rPr>
              <w:rFonts w:ascii="Liberation Serif" w:hAnsi="Liberation Serif" w:cs="Liberation Serif"/>
              <w:color w:val="1F497D"/>
              <w:sz w:val="18"/>
              <w:szCs w:val="18"/>
              <w:lang w:eastAsia="en-US"/>
            </w:rPr>
          </w:pPr>
          <w:r>
            <w:rPr>
              <w:rFonts w:ascii="Liberation Serif" w:hAnsi="Liberation Serif" w:cs="Liberation Serif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14:paraId="3C4FE798" w14:textId="77777777" w:rsidR="00A671D9" w:rsidRDefault="0008079B">
          <w:pPr>
            <w:widowControl w:val="0"/>
            <w:tabs>
              <w:tab w:val="left" w:pos="8931"/>
            </w:tabs>
            <w:ind w:left="1168" w:right="1167"/>
            <w:jc w:val="center"/>
            <w:rPr>
              <w:rFonts w:ascii="Liberation Serif" w:hAnsi="Liberation Serif" w:cs="Liberation Serif"/>
              <w:sz w:val="18"/>
              <w:szCs w:val="18"/>
              <w:lang w:eastAsia="en-US"/>
            </w:rPr>
          </w:pPr>
          <w:r>
            <w:rPr>
              <w:rFonts w:ascii="Liberation Serif" w:hAnsi="Liberation Serif" w:cs="Liberation Serif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14:paraId="6EB5B515" w14:textId="77777777" w:rsidR="00A671D9" w:rsidRDefault="00A671D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227C5"/>
    <w:multiLevelType w:val="hybridMultilevel"/>
    <w:tmpl w:val="B4D2611E"/>
    <w:lvl w:ilvl="0" w:tplc="5B4CC6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FA1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CCE0A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1227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AA69A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CA8DF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E25A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B6D8B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6CB84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FF31C7"/>
    <w:multiLevelType w:val="multilevel"/>
    <w:tmpl w:val="78B06F6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126F62AA"/>
    <w:multiLevelType w:val="hybridMultilevel"/>
    <w:tmpl w:val="C908E278"/>
    <w:lvl w:ilvl="0" w:tplc="C1520A90">
      <w:start w:val="1"/>
      <w:numFmt w:val="decimal"/>
      <w:lvlText w:val="%1."/>
      <w:lvlJc w:val="left"/>
      <w:pPr>
        <w:ind w:left="1069" w:hanging="360"/>
      </w:pPr>
      <w:rPr>
        <w:i w:val="0"/>
        <w:color w:val="000000"/>
      </w:rPr>
    </w:lvl>
    <w:lvl w:ilvl="1" w:tplc="976A236C">
      <w:start w:val="1"/>
      <w:numFmt w:val="lowerLetter"/>
      <w:lvlText w:val="%2."/>
      <w:lvlJc w:val="left"/>
      <w:pPr>
        <w:ind w:left="1789" w:hanging="360"/>
      </w:pPr>
    </w:lvl>
    <w:lvl w:ilvl="2" w:tplc="587CE33E">
      <w:start w:val="1"/>
      <w:numFmt w:val="lowerRoman"/>
      <w:lvlText w:val="%3."/>
      <w:lvlJc w:val="right"/>
      <w:pPr>
        <w:ind w:left="2509" w:hanging="180"/>
      </w:pPr>
    </w:lvl>
    <w:lvl w:ilvl="3" w:tplc="5D7E286A">
      <w:start w:val="1"/>
      <w:numFmt w:val="decimal"/>
      <w:lvlText w:val="%4."/>
      <w:lvlJc w:val="left"/>
      <w:pPr>
        <w:ind w:left="3229" w:hanging="360"/>
      </w:pPr>
    </w:lvl>
    <w:lvl w:ilvl="4" w:tplc="BD7602EE">
      <w:start w:val="1"/>
      <w:numFmt w:val="lowerLetter"/>
      <w:lvlText w:val="%5."/>
      <w:lvlJc w:val="left"/>
      <w:pPr>
        <w:ind w:left="3949" w:hanging="360"/>
      </w:pPr>
    </w:lvl>
    <w:lvl w:ilvl="5" w:tplc="E7BCAD5C">
      <w:start w:val="1"/>
      <w:numFmt w:val="lowerRoman"/>
      <w:lvlText w:val="%6."/>
      <w:lvlJc w:val="right"/>
      <w:pPr>
        <w:ind w:left="4669" w:hanging="180"/>
      </w:pPr>
    </w:lvl>
    <w:lvl w:ilvl="6" w:tplc="21342DC4">
      <w:start w:val="1"/>
      <w:numFmt w:val="decimal"/>
      <w:lvlText w:val="%7."/>
      <w:lvlJc w:val="left"/>
      <w:pPr>
        <w:ind w:left="5389" w:hanging="360"/>
      </w:pPr>
    </w:lvl>
    <w:lvl w:ilvl="7" w:tplc="2FCC05A6">
      <w:start w:val="1"/>
      <w:numFmt w:val="lowerLetter"/>
      <w:lvlText w:val="%8."/>
      <w:lvlJc w:val="left"/>
      <w:pPr>
        <w:ind w:left="6109" w:hanging="360"/>
      </w:pPr>
    </w:lvl>
    <w:lvl w:ilvl="8" w:tplc="1876C57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6BA14BC"/>
    <w:multiLevelType w:val="multilevel"/>
    <w:tmpl w:val="866E911E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i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4" w15:restartNumberingAfterBreak="0">
    <w:nsid w:val="18076997"/>
    <w:multiLevelType w:val="hybridMultilevel"/>
    <w:tmpl w:val="3F7CE4E6"/>
    <w:lvl w:ilvl="0" w:tplc="ECB67F84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 w:tplc="6004EA20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505C6DA8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1F3A7B2A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7CAEA238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AEB6F3BE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6C520B00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7846A586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B6F44C74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83D0F7C"/>
    <w:multiLevelType w:val="hybridMultilevel"/>
    <w:tmpl w:val="7E5606DA"/>
    <w:lvl w:ilvl="0" w:tplc="50402D64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C5E6AF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92EC7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44BC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5870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B6727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2E52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B6669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7E54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BD662C"/>
    <w:multiLevelType w:val="multilevel"/>
    <w:tmpl w:val="BE96F08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" w15:restartNumberingAfterBreak="0">
    <w:nsid w:val="1C226845"/>
    <w:multiLevelType w:val="hybridMultilevel"/>
    <w:tmpl w:val="B93CAFF4"/>
    <w:lvl w:ilvl="0" w:tplc="A8463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B471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34BF0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562E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006F7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CAA38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6F6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BC5F2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8E2F1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075BD3"/>
    <w:multiLevelType w:val="multilevel"/>
    <w:tmpl w:val="A70C0212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" w15:restartNumberingAfterBreak="0">
    <w:nsid w:val="219A5406"/>
    <w:multiLevelType w:val="hybridMultilevel"/>
    <w:tmpl w:val="7FDC7CF8"/>
    <w:lvl w:ilvl="0" w:tplc="C002BFC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977289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E63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F290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54233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22D0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92C6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8C87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1873C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851FF2"/>
    <w:multiLevelType w:val="hybridMultilevel"/>
    <w:tmpl w:val="8784734A"/>
    <w:lvl w:ilvl="0" w:tplc="7E6E9F1A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55540E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761D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2A10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2594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AE276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CE7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063E1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12F87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3225BE"/>
    <w:multiLevelType w:val="hybridMultilevel"/>
    <w:tmpl w:val="26FA8E82"/>
    <w:lvl w:ilvl="0" w:tplc="773CB8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808012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68CF4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805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A4EE3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3E5AC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76A0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20A60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A2EA2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0F204A"/>
    <w:multiLevelType w:val="hybridMultilevel"/>
    <w:tmpl w:val="FC5051E4"/>
    <w:lvl w:ilvl="0" w:tplc="3320D8CE">
      <w:start w:val="1"/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 w:tplc="FF8C56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7CCE65E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27AFD5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2745A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730C78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A9CA73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FBC01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90007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44CC0B8B"/>
    <w:multiLevelType w:val="hybridMultilevel"/>
    <w:tmpl w:val="1CEE4FE4"/>
    <w:lvl w:ilvl="0" w:tplc="2FF8B4B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463A84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B21BC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F217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D6AE7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E6682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B683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9EBFC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ECC0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D33891"/>
    <w:multiLevelType w:val="hybridMultilevel"/>
    <w:tmpl w:val="B894B210"/>
    <w:lvl w:ilvl="0" w:tplc="8FECEF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FCC4A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57C50C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41AEF1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AC2AE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6288FD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28CBDD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29C77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F8A7DE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8F471B5"/>
    <w:multiLevelType w:val="hybridMultilevel"/>
    <w:tmpl w:val="1C507DD2"/>
    <w:lvl w:ilvl="0" w:tplc="5A5E620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B900E7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7A79A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C0D0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607FA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420070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88F1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F492A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71CB18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780864"/>
    <w:multiLevelType w:val="hybridMultilevel"/>
    <w:tmpl w:val="2E5E5294"/>
    <w:lvl w:ilvl="0" w:tplc="51908DC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123E3C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5C2FF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3CFE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E61D0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72C3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C67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982E2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C8BC5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AD0A58"/>
    <w:multiLevelType w:val="hybridMultilevel"/>
    <w:tmpl w:val="F26A710E"/>
    <w:lvl w:ilvl="0" w:tplc="C76C147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F7028AF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D2C9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E021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42DE2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AE44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326C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A1F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740164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847582"/>
    <w:multiLevelType w:val="hybridMultilevel"/>
    <w:tmpl w:val="B0AE7EB4"/>
    <w:lvl w:ilvl="0" w:tplc="422AA934">
      <w:start w:val="1"/>
      <w:numFmt w:val="decimal"/>
      <w:lvlText w:val="%1."/>
      <w:lvlJc w:val="left"/>
      <w:pPr>
        <w:ind w:left="720" w:hanging="360"/>
      </w:pPr>
    </w:lvl>
    <w:lvl w:ilvl="1" w:tplc="C8D63C76">
      <w:start w:val="1"/>
      <w:numFmt w:val="lowerLetter"/>
      <w:lvlText w:val="%2."/>
      <w:lvlJc w:val="left"/>
      <w:pPr>
        <w:ind w:left="1440" w:hanging="360"/>
      </w:pPr>
    </w:lvl>
    <w:lvl w:ilvl="2" w:tplc="FB7EC1A2">
      <w:start w:val="1"/>
      <w:numFmt w:val="lowerRoman"/>
      <w:lvlText w:val="%3."/>
      <w:lvlJc w:val="right"/>
      <w:pPr>
        <w:ind w:left="2160" w:hanging="180"/>
      </w:pPr>
    </w:lvl>
    <w:lvl w:ilvl="3" w:tplc="1CE84174">
      <w:start w:val="1"/>
      <w:numFmt w:val="decimal"/>
      <w:lvlText w:val="%4."/>
      <w:lvlJc w:val="left"/>
      <w:pPr>
        <w:ind w:left="2880" w:hanging="360"/>
      </w:pPr>
    </w:lvl>
    <w:lvl w:ilvl="4" w:tplc="64D4B630">
      <w:start w:val="1"/>
      <w:numFmt w:val="lowerLetter"/>
      <w:lvlText w:val="%5."/>
      <w:lvlJc w:val="left"/>
      <w:pPr>
        <w:ind w:left="3600" w:hanging="360"/>
      </w:pPr>
    </w:lvl>
    <w:lvl w:ilvl="5" w:tplc="BF967D22">
      <w:start w:val="1"/>
      <w:numFmt w:val="lowerRoman"/>
      <w:lvlText w:val="%6."/>
      <w:lvlJc w:val="right"/>
      <w:pPr>
        <w:ind w:left="4320" w:hanging="180"/>
      </w:pPr>
    </w:lvl>
    <w:lvl w:ilvl="6" w:tplc="1E8419A6">
      <w:start w:val="1"/>
      <w:numFmt w:val="decimal"/>
      <w:lvlText w:val="%7."/>
      <w:lvlJc w:val="left"/>
      <w:pPr>
        <w:ind w:left="5040" w:hanging="360"/>
      </w:pPr>
    </w:lvl>
    <w:lvl w:ilvl="7" w:tplc="7E0632F0">
      <w:start w:val="1"/>
      <w:numFmt w:val="lowerLetter"/>
      <w:lvlText w:val="%8."/>
      <w:lvlJc w:val="left"/>
      <w:pPr>
        <w:ind w:left="5760" w:hanging="360"/>
      </w:pPr>
    </w:lvl>
    <w:lvl w:ilvl="8" w:tplc="AF5A858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A03F6"/>
    <w:multiLevelType w:val="hybridMultilevel"/>
    <w:tmpl w:val="2EFC09D4"/>
    <w:lvl w:ilvl="0" w:tplc="4F9A47E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color w:val="000000"/>
        <w:sz w:val="16"/>
      </w:rPr>
    </w:lvl>
    <w:lvl w:ilvl="1" w:tplc="2C6EBC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737A9C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9126A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624D2B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2B385F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B8E377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BBEC07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452CC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73E447AE"/>
    <w:multiLevelType w:val="hybridMultilevel"/>
    <w:tmpl w:val="44E2FD52"/>
    <w:lvl w:ilvl="0" w:tplc="DA10261E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D8360F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4CF93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A04B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9CAE2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2EA3E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FC2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F66F6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9036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3A113F"/>
    <w:multiLevelType w:val="hybridMultilevel"/>
    <w:tmpl w:val="7D442606"/>
    <w:lvl w:ilvl="0" w:tplc="F77AC7D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75629E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84EB4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8E9F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08A5D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7CAC7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EBC1C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4EBC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C660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1664F6"/>
    <w:multiLevelType w:val="hybridMultilevel"/>
    <w:tmpl w:val="0D747E72"/>
    <w:lvl w:ilvl="0" w:tplc="6ACCA02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019E873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7483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422B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320F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EE9C9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C4AB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E2AE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40EA2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13"/>
  </w:num>
  <w:num w:numId="5">
    <w:abstractNumId w:val="16"/>
  </w:num>
  <w:num w:numId="6">
    <w:abstractNumId w:val="17"/>
  </w:num>
  <w:num w:numId="7">
    <w:abstractNumId w:val="15"/>
  </w:num>
  <w:num w:numId="8">
    <w:abstractNumId w:val="22"/>
  </w:num>
  <w:num w:numId="9">
    <w:abstractNumId w:val="21"/>
  </w:num>
  <w:num w:numId="10">
    <w:abstractNumId w:val="5"/>
  </w:num>
  <w:num w:numId="11">
    <w:abstractNumId w:val="10"/>
  </w:num>
  <w:num w:numId="12">
    <w:abstractNumId w:val="20"/>
  </w:num>
  <w:num w:numId="13">
    <w:abstractNumId w:val="19"/>
  </w:num>
  <w:num w:numId="14">
    <w:abstractNumId w:val="0"/>
  </w:num>
  <w:num w:numId="15">
    <w:abstractNumId w:val="8"/>
  </w:num>
  <w:num w:numId="16">
    <w:abstractNumId w:val="12"/>
  </w:num>
  <w:num w:numId="17">
    <w:abstractNumId w:val="18"/>
  </w:num>
  <w:num w:numId="18">
    <w:abstractNumId w:val="2"/>
  </w:num>
  <w:num w:numId="19">
    <w:abstractNumId w:val="14"/>
  </w:num>
  <w:num w:numId="20">
    <w:abstractNumId w:val="4"/>
  </w:num>
  <w:num w:numId="21">
    <w:abstractNumId w:val="3"/>
  </w:num>
  <w:num w:numId="22">
    <w:abstractNumId w:val="6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1D9"/>
    <w:rsid w:val="0008079B"/>
    <w:rsid w:val="003A5386"/>
    <w:rsid w:val="00A6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7B241"/>
  <w15:docId w15:val="{1AA1FC8D-AB29-4A33-97AB-6E1D6A0A3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Pr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CaptionChar">
    <w:name w:val="Caption Char"/>
    <w:basedOn w:val="a1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</w:style>
  <w:style w:type="paragraph" w:styleId="a6">
    <w:name w:val="Title"/>
    <w:basedOn w:val="a0"/>
    <w:next w:val="a0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0"/>
    <w:link w:val="af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0"/>
    <w:next w:val="a0"/>
    <w:link w:val="af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1">
    <w:name w:val="Название объекта Знак"/>
    <w:link w:val="af0"/>
    <w:uiPriority w:val="35"/>
    <w:rPr>
      <w:b/>
      <w:bCs/>
      <w:color w:val="4F81BD" w:themeColor="accent1"/>
      <w:sz w:val="18"/>
      <w:szCs w:val="18"/>
    </w:rPr>
  </w:style>
  <w:style w:type="table" w:styleId="af2">
    <w:name w:val="Table Grid"/>
    <w:basedOn w:val="a2"/>
    <w:pPr>
      <w:spacing w:line="360" w:lineRule="auto"/>
      <w:ind w:firstLine="567"/>
      <w:jc w:val="both"/>
    </w:p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3">
    <w:name w:val="Hyperlink"/>
    <w:uiPriority w:val="99"/>
    <w:unhideWhenUsed/>
    <w:rPr>
      <w:color w:val="0000FF" w:themeColor="hyperlink"/>
      <w:u w:val="single"/>
    </w:rPr>
  </w:style>
  <w:style w:type="paragraph" w:styleId="af4">
    <w:name w:val="footnote text"/>
    <w:basedOn w:val="a0"/>
    <w:link w:val="af5"/>
    <w:uiPriority w:val="99"/>
    <w:semiHidden/>
    <w:unhideWhenUsed/>
    <w:pPr>
      <w:spacing w:after="40"/>
    </w:pPr>
    <w:rPr>
      <w:sz w:val="18"/>
    </w:rPr>
  </w:style>
  <w:style w:type="character" w:customStyle="1" w:styleId="af5">
    <w:name w:val="Текст сноски Знак"/>
    <w:link w:val="af4"/>
    <w:uiPriority w:val="99"/>
    <w:rPr>
      <w:sz w:val="18"/>
    </w:rPr>
  </w:style>
  <w:style w:type="character" w:styleId="af6">
    <w:name w:val="footnote reference"/>
    <w:uiPriority w:val="99"/>
    <w:unhideWhenUsed/>
    <w:rPr>
      <w:vertAlign w:val="superscript"/>
    </w:rPr>
  </w:style>
  <w:style w:type="paragraph" w:styleId="af7">
    <w:name w:val="endnote text"/>
    <w:basedOn w:val="a0"/>
    <w:link w:val="af8"/>
    <w:uiPriority w:val="99"/>
    <w:semiHidden/>
    <w:unhideWhenUsed/>
    <w:rPr>
      <w:sz w:val="20"/>
    </w:rPr>
  </w:style>
  <w:style w:type="character" w:customStyle="1" w:styleId="af8">
    <w:name w:val="Текст концевой сноски Знак"/>
    <w:link w:val="af7"/>
    <w:uiPriority w:val="99"/>
    <w:rPr>
      <w:sz w:val="20"/>
    </w:rPr>
  </w:style>
  <w:style w:type="character" w:styleId="af9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</w:style>
  <w:style w:type="paragraph" w:styleId="afb">
    <w:name w:val="table of figures"/>
    <w:basedOn w:val="a0"/>
    <w:next w:val="a0"/>
    <w:uiPriority w:val="99"/>
    <w:unhideWhenUsed/>
  </w:style>
  <w:style w:type="paragraph" w:customStyle="1" w:styleId="DefaultParagraphFontParaCharChar">
    <w:name w:val="Default Paragraph Font Para Char Char Знак"/>
    <w:basedOn w:val="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c">
    <w:name w:val="page number"/>
    <w:basedOn w:val="a1"/>
  </w:style>
  <w:style w:type="paragraph" w:customStyle="1" w:styleId="afd">
    <w:name w:val="Таблица шапка"/>
    <w:basedOn w:val="a0"/>
    <w:pPr>
      <w:keepNext/>
      <w:spacing w:before="40" w:after="40"/>
      <w:ind w:left="57" w:right="57"/>
    </w:pPr>
    <w:rPr>
      <w:sz w:val="22"/>
      <w:szCs w:val="20"/>
    </w:rPr>
  </w:style>
  <w:style w:type="paragraph" w:customStyle="1" w:styleId="afe">
    <w:name w:val="Таблица текст"/>
    <w:basedOn w:val="a0"/>
    <w:pPr>
      <w:spacing w:before="40" w:after="40"/>
      <w:ind w:left="57" w:right="57"/>
    </w:pPr>
    <w:rPr>
      <w:szCs w:val="20"/>
    </w:rPr>
  </w:style>
  <w:style w:type="character" w:customStyle="1" w:styleId="aff">
    <w:name w:val="комментарий"/>
    <w:rPr>
      <w:b/>
      <w:i/>
      <w:shd w:val="clear" w:color="auto" w:fill="FFFF99"/>
    </w:rPr>
  </w:style>
  <w:style w:type="paragraph" w:styleId="aff0">
    <w:name w:val="Document Map"/>
    <w:basedOn w:val="a0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1">
    <w:name w:val="Balloon Text"/>
    <w:basedOn w:val="a0"/>
    <w:semiHidden/>
    <w:rPr>
      <w:rFonts w:ascii="Tahoma" w:hAnsi="Tahoma" w:cs="Tahoma"/>
      <w:sz w:val="16"/>
      <w:szCs w:val="16"/>
    </w:rPr>
  </w:style>
  <w:style w:type="character" w:customStyle="1" w:styleId="aff2">
    <w:name w:val="Комментраий Знак"/>
    <w:rPr>
      <w:i/>
      <w:color w:val="3366FF"/>
      <w:sz w:val="28"/>
      <w:szCs w:val="28"/>
      <w:lang w:val="ru-RU" w:eastAsia="ru-RU" w:bidi="ar-SA"/>
    </w:rPr>
  </w:style>
  <w:style w:type="table" w:customStyle="1" w:styleId="13">
    <w:name w:val="Сетка таблицы1"/>
    <w:basedOn w:val="a2"/>
    <w:next w:val="af2"/>
    <w:tblPr/>
  </w:style>
  <w:style w:type="character" w:customStyle="1" w:styleId="af">
    <w:name w:val="Нижний колонтитул Знак"/>
    <w:link w:val="ae"/>
    <w:uiPriority w:val="99"/>
    <w:rPr>
      <w:sz w:val="24"/>
      <w:szCs w:val="24"/>
    </w:rPr>
  </w:style>
  <w:style w:type="character" w:styleId="aff3">
    <w:name w:val="annotation reference"/>
    <w:rPr>
      <w:sz w:val="16"/>
      <w:szCs w:val="16"/>
    </w:rPr>
  </w:style>
  <w:style w:type="paragraph" w:styleId="aff4">
    <w:name w:val="annotation text"/>
    <w:basedOn w:val="a0"/>
    <w:link w:val="aff5"/>
    <w:rPr>
      <w:sz w:val="20"/>
      <w:szCs w:val="20"/>
    </w:rPr>
  </w:style>
  <w:style w:type="character" w:customStyle="1" w:styleId="aff5">
    <w:name w:val="Текст примечания Знак"/>
    <w:basedOn w:val="a1"/>
    <w:link w:val="aff4"/>
  </w:style>
  <w:style w:type="paragraph" w:styleId="aff6">
    <w:name w:val="annotation subject"/>
    <w:basedOn w:val="aff4"/>
    <w:next w:val="aff4"/>
    <w:link w:val="aff7"/>
    <w:rPr>
      <w:b/>
      <w:bCs/>
      <w:lang w:val="en-US" w:eastAsia="en-US"/>
    </w:rPr>
  </w:style>
  <w:style w:type="character" w:customStyle="1" w:styleId="aff7">
    <w:name w:val="Тема примечания Знак"/>
    <w:link w:val="aff6"/>
    <w:rPr>
      <w:b/>
      <w:bCs/>
    </w:rPr>
  </w:style>
  <w:style w:type="paragraph" w:customStyle="1" w:styleId="35BulletListFooterTextnumberedSLListParagraph1f1BulletNumberlp14ListParagraph">
    <w:name w:val="Абзац списка;Заголовок_3;Подпись рисунка;ПКФ Список;Абзац списка5;таблица;Маркер;название;Bullet List;FooterText;numbered;SL_Абзац списка;List Paragraph1;f_Абзац 1;Bullet Number;Нумерованый список;lp1;Абзац списка4;List Paragraph"/>
    <w:basedOn w:val="a0"/>
    <w:link w:val="35BulletListFooterTextnumberedSLListParagraph1f1BulletNumber"/>
    <w:uiPriority w:val="34"/>
    <w:qFormat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128">
    <w:name w:val="Font Style128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pPr>
      <w:numPr>
        <w:numId w:val="20"/>
      </w:numPr>
      <w:spacing w:before="60" w:line="360" w:lineRule="auto"/>
      <w:jc w:val="both"/>
    </w:pPr>
    <w:rPr>
      <w:sz w:val="28"/>
    </w:rPr>
  </w:style>
  <w:style w:type="character" w:customStyle="1" w:styleId="35BulletListFooterTextnumberedSLListParagraph1f1BulletNumber">
    <w:name w:val="Абзац списка Знак;Заголовок_3 Знак;Подпись рисунка Знак;ПКФ Список Знак;Абзац списка5 Знак;таблица Знак;Маркер Знак;название Знак;Bullet List Знак;FooterText Знак;numbered Знак;SL_Абзац списка Знак;List Paragraph1 Знак;f_Абзац 1 Знак;Bullet Number Знак"/>
    <w:link w:val="35BulletListFooterTextnumberedSLListParagraph1f1BulletNumberlp14ListParagraph"/>
    <w:uiPriority w:val="34"/>
    <w:qFormat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</vt:lpstr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dc:creator>Сухонина Татьяна Александровна</dc:creator>
  <cp:lastModifiedBy>Сухонина Татьяна Александровна</cp:lastModifiedBy>
  <cp:revision>7</cp:revision>
  <cp:lastPrinted>2025-11-13T14:07:00Z</cp:lastPrinted>
  <dcterms:created xsi:type="dcterms:W3CDTF">2023-09-22T06:34:00Z</dcterms:created>
  <dcterms:modified xsi:type="dcterms:W3CDTF">2025-11-13T14:07:00Z</dcterms:modified>
  <cp:version>1048576</cp:version>
</cp:coreProperties>
</file>